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0E822" w14:textId="77777777" w:rsidR="00215F04" w:rsidRPr="00143DDA" w:rsidRDefault="00215F04" w:rsidP="00215F04">
      <w:pPr>
        <w:pStyle w:val="Standard"/>
        <w:pageBreakBefore/>
        <w:jc w:val="center"/>
        <w:rPr>
          <w:rFonts w:asciiTheme="minorHAnsi" w:eastAsiaTheme="minorHAnsi" w:hAnsiTheme="minorHAnsi" w:cstheme="minorBidi"/>
          <w:kern w:val="2"/>
          <w:sz w:val="22"/>
          <w:szCs w:val="22"/>
          <w:lang w:val="hr-HR" w:eastAsia="en-US" w:bidi="ar-SA"/>
          <w14:ligatures w14:val="standardContextual"/>
        </w:rPr>
      </w:pPr>
      <w:r w:rsidRPr="00143DDA">
        <w:rPr>
          <w:rFonts w:asciiTheme="minorHAnsi" w:eastAsiaTheme="minorHAnsi" w:hAnsiTheme="minorHAnsi" w:cstheme="minorBidi"/>
          <w:kern w:val="2"/>
          <w:sz w:val="22"/>
          <w:szCs w:val="22"/>
          <w:lang w:val="hr-HR" w:eastAsia="en-US" w:bidi="ar-SA"/>
          <w14:ligatures w14:val="standardContextual"/>
        </w:rPr>
        <w:t>PRIJEDLOG</w:t>
      </w:r>
    </w:p>
    <w:p w14:paraId="61F3D744" w14:textId="4ECDCBF6" w:rsidR="00993F94" w:rsidRPr="00143DDA" w:rsidRDefault="00993F94" w:rsidP="00993F94">
      <w:pPr>
        <w:pStyle w:val="Standard"/>
        <w:jc w:val="center"/>
        <w:rPr>
          <w:rFonts w:asciiTheme="minorHAnsi" w:eastAsiaTheme="minorHAnsi" w:hAnsiTheme="minorHAnsi" w:cstheme="minorBidi"/>
          <w:kern w:val="2"/>
          <w:sz w:val="22"/>
          <w:szCs w:val="22"/>
          <w:lang w:val="hr-HR" w:eastAsia="en-US" w:bidi="ar-SA"/>
          <w14:ligatures w14:val="standardContextual"/>
        </w:rPr>
      </w:pPr>
      <w:r w:rsidRPr="00143DDA">
        <w:rPr>
          <w:rFonts w:asciiTheme="minorHAnsi" w:eastAsiaTheme="minorHAnsi" w:hAnsiTheme="minorHAnsi" w:cstheme="minorBidi"/>
          <w:kern w:val="2"/>
          <w:sz w:val="22"/>
          <w:szCs w:val="22"/>
          <w:lang w:val="hr-HR" w:eastAsia="en-US" w:bidi="ar-SA"/>
          <w14:ligatures w14:val="standardContextual"/>
        </w:rPr>
        <w:t xml:space="preserve">Plana upravljanja destinacijom </w:t>
      </w:r>
      <w:r w:rsidR="00143DDA" w:rsidRPr="00143DDA">
        <w:rPr>
          <w:rFonts w:asciiTheme="minorHAnsi" w:eastAsiaTheme="minorHAnsi" w:hAnsiTheme="minorHAnsi" w:cstheme="minorBidi"/>
          <w:kern w:val="2"/>
          <w:sz w:val="22"/>
          <w:szCs w:val="22"/>
          <w:lang w:val="hr-HR" w:eastAsia="en-US" w:bidi="ar-SA"/>
          <w14:ligatures w14:val="standardContextual"/>
        </w:rPr>
        <w:t xml:space="preserve">Turističke zajednice </w:t>
      </w:r>
      <w:r w:rsidR="00080DFC">
        <w:rPr>
          <w:rFonts w:asciiTheme="minorHAnsi" w:eastAsiaTheme="minorHAnsi" w:hAnsiTheme="minorHAnsi" w:cstheme="minorBidi"/>
          <w:kern w:val="2"/>
          <w:sz w:val="22"/>
          <w:szCs w:val="22"/>
          <w:lang w:val="hr-HR" w:eastAsia="en-US" w:bidi="ar-SA"/>
          <w14:ligatures w14:val="standardContextual"/>
        </w:rPr>
        <w:t>o</w:t>
      </w:r>
      <w:r w:rsidR="005B1DB1">
        <w:rPr>
          <w:rFonts w:asciiTheme="minorHAnsi" w:eastAsiaTheme="minorHAnsi" w:hAnsiTheme="minorHAnsi" w:cstheme="minorBidi"/>
          <w:kern w:val="2"/>
          <w:sz w:val="22"/>
          <w:szCs w:val="22"/>
          <w:lang w:val="hr-HR" w:eastAsia="en-US" w:bidi="ar-SA"/>
          <w14:ligatures w14:val="standardContextual"/>
        </w:rPr>
        <w:t>pćine Tisno</w:t>
      </w:r>
      <w:r w:rsidRPr="00143DDA">
        <w:rPr>
          <w:rFonts w:asciiTheme="minorHAnsi" w:eastAsiaTheme="minorHAnsi" w:hAnsiTheme="minorHAnsi" w:cstheme="minorBidi"/>
          <w:kern w:val="2"/>
          <w:sz w:val="22"/>
          <w:szCs w:val="22"/>
          <w:lang w:val="hr-HR" w:eastAsia="en-US" w:bidi="ar-SA"/>
          <w14:ligatures w14:val="standardContextual"/>
        </w:rPr>
        <w:t xml:space="preserve"> 202</w:t>
      </w:r>
      <w:r w:rsidR="00143DDA" w:rsidRPr="00143DDA">
        <w:rPr>
          <w:rFonts w:asciiTheme="minorHAnsi" w:eastAsiaTheme="minorHAnsi" w:hAnsiTheme="minorHAnsi" w:cstheme="minorBidi"/>
          <w:kern w:val="2"/>
          <w:sz w:val="22"/>
          <w:szCs w:val="22"/>
          <w:lang w:val="hr-HR" w:eastAsia="en-US" w:bidi="ar-SA"/>
          <w14:ligatures w14:val="standardContextual"/>
        </w:rPr>
        <w:t>5</w:t>
      </w:r>
      <w:r w:rsidRPr="00143DDA">
        <w:rPr>
          <w:rFonts w:asciiTheme="minorHAnsi" w:eastAsiaTheme="minorHAnsi" w:hAnsiTheme="minorHAnsi" w:cstheme="minorBidi"/>
          <w:kern w:val="2"/>
          <w:sz w:val="22"/>
          <w:szCs w:val="22"/>
          <w:lang w:val="hr-HR" w:eastAsia="en-US" w:bidi="ar-SA"/>
          <w14:ligatures w14:val="standardContextual"/>
        </w:rPr>
        <w:t xml:space="preserve">.-2029. i </w:t>
      </w:r>
      <w:r w:rsidR="00143DDA" w:rsidRPr="00143DDA">
        <w:rPr>
          <w:rFonts w:asciiTheme="minorHAnsi" w:eastAsiaTheme="minorHAnsi" w:hAnsiTheme="minorHAnsi" w:cstheme="minorBidi"/>
          <w:kern w:val="2"/>
          <w:sz w:val="22"/>
          <w:szCs w:val="22"/>
          <w:lang w:val="hr-HR" w:eastAsia="en-US" w:bidi="ar-SA"/>
          <w14:ligatures w14:val="standardContextual"/>
        </w:rPr>
        <w:t>izračun</w:t>
      </w:r>
      <w:r w:rsidRPr="00143DDA">
        <w:rPr>
          <w:rFonts w:asciiTheme="minorHAnsi" w:eastAsiaTheme="minorHAnsi" w:hAnsiTheme="minorHAnsi" w:cstheme="minorBidi"/>
          <w:kern w:val="2"/>
          <w:sz w:val="22"/>
          <w:szCs w:val="22"/>
          <w:lang w:val="hr-HR" w:eastAsia="en-US" w:bidi="ar-SA"/>
          <w14:ligatures w14:val="standardContextual"/>
        </w:rPr>
        <w:t xml:space="preserve"> prihvatnog kapaciteta</w:t>
      </w:r>
    </w:p>
    <w:p w14:paraId="327E1311" w14:textId="77777777" w:rsidR="00215F04" w:rsidRPr="00143DDA" w:rsidRDefault="00215F04" w:rsidP="00215F04">
      <w:pPr>
        <w:pStyle w:val="Standard"/>
        <w:rPr>
          <w:rFonts w:asciiTheme="minorHAnsi" w:eastAsiaTheme="minorHAnsi" w:hAnsiTheme="minorHAnsi" w:cstheme="minorBidi"/>
          <w:kern w:val="2"/>
          <w:sz w:val="22"/>
          <w:szCs w:val="22"/>
          <w:lang w:val="hr-HR" w:eastAsia="en-US" w:bidi="ar-SA"/>
          <w14:ligatures w14:val="standardContextual"/>
        </w:rPr>
      </w:pPr>
    </w:p>
    <w:p w14:paraId="29AE4D3E" w14:textId="77777777" w:rsidR="00215F04" w:rsidRPr="00F31C9B" w:rsidRDefault="00215F04" w:rsidP="00215F04">
      <w:pPr>
        <w:pStyle w:val="Standard"/>
        <w:suppressAutoHyphens w:val="0"/>
        <w:spacing w:after="200" w:line="276" w:lineRule="auto"/>
        <w:jc w:val="center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hr-HR" w:eastAsia="en-US" w:bidi="ar-SA"/>
          <w14:ligatures w14:val="standardContextual"/>
        </w:rPr>
      </w:pPr>
      <w:r w:rsidRPr="00F31C9B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hr-HR" w:eastAsia="en-US" w:bidi="ar-SA"/>
          <w14:ligatures w14:val="standardContextual"/>
        </w:rPr>
        <w:t>OBRAZAC ZA KOMENTIRANJE ODLUKE</w:t>
      </w:r>
    </w:p>
    <w:tbl>
      <w:tblPr>
        <w:tblW w:w="1400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8"/>
        <w:gridCol w:w="1116"/>
        <w:gridCol w:w="2705"/>
        <w:gridCol w:w="2838"/>
        <w:gridCol w:w="4109"/>
        <w:gridCol w:w="2554"/>
      </w:tblGrid>
      <w:tr w:rsidR="00215F04" w:rsidRPr="00143DDA" w14:paraId="162FC182" w14:textId="77777777" w:rsidTr="005B3E0C">
        <w:trPr>
          <w:trHeight w:val="141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603BD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A36B1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</w:pPr>
            <w:r w:rsidRPr="00143DDA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  <w:t>Datum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0CD4A" w14:textId="4A878AF1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</w:pPr>
            <w:r w:rsidRPr="00143DDA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  <w:t xml:space="preserve">Citirani dio teksta (molimo obavezno  </w:t>
            </w:r>
            <w:r w:rsidR="00BA1817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  <w:t>navesti</w:t>
            </w:r>
            <w:r w:rsidRPr="00143DDA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  <w:t>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05112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</w:pPr>
            <w:r w:rsidRPr="00143DDA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  <w:t>Prijedlog izmjene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2FA6E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</w:pPr>
            <w:r w:rsidRPr="00143DDA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  <w:t>Obrazloženje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E0E1B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</w:pPr>
            <w:r w:rsidRPr="00143DDA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  <w:t>Ostale napomene</w:t>
            </w:r>
          </w:p>
        </w:tc>
      </w:tr>
      <w:tr w:rsidR="00215F04" w:rsidRPr="00143DDA" w14:paraId="5A12269D" w14:textId="77777777" w:rsidTr="005B3E0C">
        <w:trPr>
          <w:trHeight w:val="32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F4556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</w:pPr>
            <w:r w:rsidRPr="00143DDA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  <w:t>1.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3C08E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75EEF4AE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6B2DA308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4526E" w14:textId="77777777" w:rsidR="00215F04" w:rsidRPr="00143DDA" w:rsidRDefault="00215F04" w:rsidP="005B3E0C">
            <w:pPr>
              <w:pStyle w:val="Standard"/>
              <w:suppressAutoHyphens w:val="0"/>
              <w:jc w:val="center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7C6B2EC8" w14:textId="77777777" w:rsidR="00215F04" w:rsidRPr="00143DDA" w:rsidRDefault="00215F04" w:rsidP="005B3E0C">
            <w:pPr>
              <w:pStyle w:val="Standard"/>
              <w:suppressAutoHyphens w:val="0"/>
              <w:jc w:val="center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36EEB348" w14:textId="77777777" w:rsidR="00215F04" w:rsidRPr="00143DDA" w:rsidRDefault="00215F04" w:rsidP="005B3E0C">
            <w:pPr>
              <w:pStyle w:val="Standard"/>
              <w:suppressAutoHyphens w:val="0"/>
              <w:jc w:val="center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7E60981C" w14:textId="77777777" w:rsidR="00215F04" w:rsidRPr="00143DDA" w:rsidRDefault="00215F04" w:rsidP="005B3E0C">
            <w:pPr>
              <w:pStyle w:val="Standard"/>
              <w:suppressAutoHyphens w:val="0"/>
              <w:jc w:val="center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5AB86AE6" w14:textId="77777777" w:rsidR="00215F04" w:rsidRPr="00143DDA" w:rsidRDefault="00215F04" w:rsidP="005B3E0C">
            <w:pPr>
              <w:pStyle w:val="Standard"/>
              <w:suppressAutoHyphens w:val="0"/>
              <w:jc w:val="center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6FE9D5CA" w14:textId="77777777" w:rsidR="00215F04" w:rsidRPr="00143DDA" w:rsidRDefault="00215F04" w:rsidP="005B3E0C">
            <w:pPr>
              <w:pStyle w:val="Standard"/>
              <w:suppressAutoHyphens w:val="0"/>
              <w:jc w:val="center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B9739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554D3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40AE1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color w:val="FF0000"/>
                <w:kern w:val="0"/>
                <w:sz w:val="20"/>
                <w:szCs w:val="20"/>
                <w:lang w:eastAsia="hr-HR"/>
              </w:rPr>
            </w:pPr>
          </w:p>
        </w:tc>
      </w:tr>
      <w:tr w:rsidR="00215F04" w:rsidRPr="00143DDA" w14:paraId="37A9CEBE" w14:textId="77777777" w:rsidTr="005B3E0C">
        <w:trPr>
          <w:trHeight w:val="30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03CD1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</w:pPr>
            <w:r w:rsidRPr="00143DDA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  <w:t>2.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9C0FE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093DAA6A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1DBF6BB1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32E35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506076FA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1FC138DA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52AEC97A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435B3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CC87B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3CFDA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color w:val="FF0000"/>
                <w:kern w:val="0"/>
                <w:sz w:val="20"/>
                <w:szCs w:val="20"/>
                <w:lang w:eastAsia="hr-HR"/>
              </w:rPr>
            </w:pPr>
          </w:p>
        </w:tc>
      </w:tr>
      <w:tr w:rsidR="00215F04" w:rsidRPr="00143DDA" w14:paraId="7313DDB2" w14:textId="77777777" w:rsidTr="005B3E0C">
        <w:trPr>
          <w:trHeight w:val="30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D12C3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</w:pPr>
            <w:r w:rsidRPr="00143DDA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  <w:t>3.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57E1B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4573C5A6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0572441B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B6846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49CBFC34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31972844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0EF07639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4210E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4E057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F43AC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color w:val="FF0000"/>
                <w:kern w:val="0"/>
                <w:sz w:val="20"/>
                <w:szCs w:val="20"/>
                <w:lang w:eastAsia="hr-HR"/>
              </w:rPr>
            </w:pPr>
          </w:p>
        </w:tc>
      </w:tr>
      <w:tr w:rsidR="00215F04" w:rsidRPr="00143DDA" w14:paraId="3A65A7F8" w14:textId="77777777" w:rsidTr="005B3E0C">
        <w:trPr>
          <w:trHeight w:val="30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CE90E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</w:pPr>
            <w:r w:rsidRPr="00143DDA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 w:eastAsia="en-US" w:bidi="ar-SA"/>
                <w14:ligatures w14:val="standardContextual"/>
              </w:rPr>
              <w:t>4.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598F9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05FA6EF6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737F996C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DBE12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52E17980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2EFF0FD9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  <w:p w14:paraId="0A0FCFCD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3A864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FD1A7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eastAsia="Calibri" w:hAnsiTheme="minorHAnsi" w:cstheme="minorHAnsi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ADEE3" w14:textId="77777777" w:rsidR="00215F04" w:rsidRPr="00143DDA" w:rsidRDefault="00215F04" w:rsidP="005B3E0C">
            <w:pPr>
              <w:pStyle w:val="Standard"/>
              <w:suppressAutoHyphens w:val="0"/>
              <w:rPr>
                <w:rFonts w:asciiTheme="minorHAnsi" w:hAnsiTheme="minorHAnsi" w:cstheme="minorHAnsi"/>
              </w:rPr>
            </w:pPr>
          </w:p>
        </w:tc>
      </w:tr>
    </w:tbl>
    <w:p w14:paraId="68E9B885" w14:textId="77777777" w:rsidR="00215F04" w:rsidRPr="00143DDA" w:rsidRDefault="00215F04" w:rsidP="00215F04">
      <w:pPr>
        <w:pStyle w:val="Standard"/>
        <w:rPr>
          <w:rFonts w:asciiTheme="minorHAnsi" w:hAnsiTheme="minorHAnsi" w:cstheme="minorHAnsi"/>
        </w:rPr>
      </w:pPr>
    </w:p>
    <w:p w14:paraId="6958C7F1" w14:textId="77777777" w:rsidR="00215F04" w:rsidRPr="00143DDA" w:rsidRDefault="00215F04" w:rsidP="00215F04">
      <w:pPr>
        <w:rPr>
          <w:rFonts w:asciiTheme="minorHAnsi" w:hAnsiTheme="minorHAnsi" w:cstheme="minorHAnsi"/>
        </w:rPr>
      </w:pPr>
    </w:p>
    <w:p w14:paraId="0DFB4B89" w14:textId="77777777" w:rsidR="00215F04" w:rsidRPr="00143DDA" w:rsidRDefault="00215F04" w:rsidP="00215F04">
      <w:pPr>
        <w:rPr>
          <w:rFonts w:asciiTheme="minorHAnsi" w:hAnsiTheme="minorHAnsi" w:cstheme="minorHAnsi"/>
        </w:rPr>
      </w:pPr>
    </w:p>
    <w:p w14:paraId="7C8D7838" w14:textId="77777777" w:rsidR="00D83462" w:rsidRPr="00143DDA" w:rsidRDefault="00D83462">
      <w:pPr>
        <w:rPr>
          <w:rFonts w:asciiTheme="minorHAnsi" w:hAnsiTheme="minorHAnsi" w:cstheme="minorHAnsi"/>
        </w:rPr>
      </w:pPr>
    </w:p>
    <w:sectPr w:rsidR="00D83462" w:rsidRPr="00143DDA" w:rsidSect="003D6542">
      <w:pgSz w:w="15840" w:h="12240" w:orient="landscape"/>
      <w:pgMar w:top="1134" w:right="1134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F04"/>
    <w:rsid w:val="00080DFC"/>
    <w:rsid w:val="00143DDA"/>
    <w:rsid w:val="00166C7B"/>
    <w:rsid w:val="00215F04"/>
    <w:rsid w:val="003320D0"/>
    <w:rsid w:val="00435F14"/>
    <w:rsid w:val="004B0D52"/>
    <w:rsid w:val="005B1DB1"/>
    <w:rsid w:val="005B440A"/>
    <w:rsid w:val="00645FD6"/>
    <w:rsid w:val="00993F94"/>
    <w:rsid w:val="00A74E0E"/>
    <w:rsid w:val="00BA1817"/>
    <w:rsid w:val="00D6011F"/>
    <w:rsid w:val="00D83462"/>
    <w:rsid w:val="00DA3ACA"/>
    <w:rsid w:val="00DA3FE3"/>
    <w:rsid w:val="00E900E9"/>
    <w:rsid w:val="00F31C9B"/>
    <w:rsid w:val="00F77FA2"/>
    <w:rsid w:val="00FA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4280F"/>
  <w15:docId w15:val="{B78C67B7-D9DB-462B-8AA8-D142EB74D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F0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215F0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Ljerka Stupnik</dc:creator>
  <cp:lastModifiedBy>Tomislav Pintarić</cp:lastModifiedBy>
  <cp:revision>7</cp:revision>
  <dcterms:created xsi:type="dcterms:W3CDTF">2026-08-27T06:38:00Z</dcterms:created>
  <dcterms:modified xsi:type="dcterms:W3CDTF">2026-09-02T08:12:00Z</dcterms:modified>
</cp:coreProperties>
</file>